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2C2" w:rsidRPr="008B009C" w:rsidRDefault="000712C2" w:rsidP="00071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B009C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по познавательному развитию детей 2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B009C">
        <w:rPr>
          <w:rFonts w:ascii="Times New Roman" w:hAnsi="Times New Roman" w:cs="Times New Roman"/>
          <w:b/>
          <w:sz w:val="24"/>
          <w:szCs w:val="24"/>
        </w:rPr>
        <w:t xml:space="preserve"> 3 лет </w:t>
      </w:r>
    </w:p>
    <w:p w:rsidR="000712C2" w:rsidRPr="008B009C" w:rsidRDefault="000712C2" w:rsidP="00071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9C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0712C2" w:rsidRPr="008B009C" w:rsidRDefault="000712C2" w:rsidP="0007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23" w:type="dxa"/>
        <w:tblInd w:w="534" w:type="dxa"/>
        <w:tblLook w:val="04A0" w:firstRow="1" w:lastRow="0" w:firstColumn="1" w:lastColumn="0" w:noHBand="0" w:noVBand="1"/>
      </w:tblPr>
      <w:tblGrid>
        <w:gridCol w:w="2078"/>
        <w:gridCol w:w="7145"/>
      </w:tblGrid>
      <w:tr w:rsidR="000712C2" w:rsidRPr="008B009C" w:rsidTr="000712C2">
        <w:trPr>
          <w:trHeight w:val="115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712C2" w:rsidRPr="008B009C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712C2" w:rsidRPr="008B009C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712C2" w:rsidRPr="008B009C" w:rsidTr="000712C2">
        <w:trPr>
          <w:trHeight w:val="378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8B009C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окружение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названиями предметов ближайшего окружения: игрушки, посуда, одежда, обувь, мебель, транспортные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 (бумага, дерево, ткань, глина).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Сравнивать знакомые предметы (разные шапки, варежки, обувь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Подбирать предметы по тождеству (найди такой же носок, подбери пару к варежке), группировать их по способу использования (из чашки и стакана пьют, на кресле и стуле сидят и т.д.).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объекты по заданным признакам (все красное, все круглое и т.д.).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8B009C" w:rsidTr="000712C2">
        <w:trPr>
          <w:trHeight w:val="802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8B009C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Природное окружение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доступными явлениями природы. </w:t>
            </w:r>
          </w:p>
          <w:p w:rsidR="000712C2" w:rsidRPr="008B009C" w:rsidRDefault="000712C2" w:rsidP="006238A0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животными и растениями ближайшего окружения. Учить различать по внешнему виду овощи (помидор, огурец, морковь и др.) и фрукты (яблоко, груша и др.). </w:t>
            </w:r>
          </w:p>
          <w:p w:rsidR="000712C2" w:rsidRPr="008B009C" w:rsidRDefault="000712C2" w:rsidP="006238A0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Отмечать характерные признаки домашних животных (кошка мурлычет, собака лает и т.д.). Учить детей различать и называть таких животных, как заяц, медведь, лиса (в процессе чтения сказок, потешек; рассматривания иллюстраций, картин и игрушек). Формировать умение выделять их характерные особенности (у зайца длинные уши, лиса рыжая, и у нее длинный пушистый хвост, медведь косолапый и т.д.).</w:t>
            </w:r>
          </w:p>
          <w:p w:rsidR="000712C2" w:rsidRPr="008B009C" w:rsidRDefault="000712C2" w:rsidP="006238A0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наблюдениям за природой; вместе с детьми наблюдать за птицами и насекомыми на участке, за рыбками в аквариуме; подкармливать птиц. </w:t>
            </w:r>
          </w:p>
          <w:p w:rsidR="000712C2" w:rsidRPr="008B009C" w:rsidRDefault="000712C2" w:rsidP="006238A0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 сезонных изменениях в природе. Помогать детям замечать красоту природы в разное время года. Учить основам взаимодействия с природой (рассматривать растения и животных, не нанося им вред; одеваться по погоде). Формировать бережное отношение к окружающей природе. 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8B009C" w:rsidTr="000712C2">
        <w:trPr>
          <w:trHeight w:val="427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8B009C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окружение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детям название города (поселка), в котором они живут. 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труду близких взрослых. 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 (помощник воспитателя моет посуду, приносит еду, меняет полотенца и т.д.).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 наблюдений детей за трудом взрослых.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их внимание на то, что и как делает взрослый, зачем он выполняет те или иные действия. 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9C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помогать взрослым.</w:t>
            </w:r>
          </w:p>
          <w:p w:rsidR="000712C2" w:rsidRPr="008B009C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2" w:rsidRDefault="000712C2" w:rsidP="000712C2">
      <w:pPr>
        <w:pStyle w:val="a4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Темы занятий по познавательному развитию детей 2 - 3 лет </w:t>
      </w:r>
    </w:p>
    <w:p w:rsidR="000712C2" w:rsidRDefault="000712C2" w:rsidP="000712C2">
      <w:pPr>
        <w:pStyle w:val="a4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4E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712C2" w:rsidRPr="00F00E4E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100" w:type="dxa"/>
        <w:tblInd w:w="534" w:type="dxa"/>
        <w:tblLook w:val="04A0" w:firstRow="1" w:lastRow="0" w:firstColumn="1" w:lastColumn="0" w:noHBand="0" w:noVBand="1"/>
      </w:tblPr>
      <w:tblGrid>
        <w:gridCol w:w="2126"/>
        <w:gridCol w:w="6974"/>
      </w:tblGrid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C2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712C2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C2" w:rsidRPr="009C5923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Pr="009C5923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в гости к нам пришли»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eastAsia="Calibri" w:hAnsi="Times New Roman" w:cs="Times New Roman"/>
                <w:sz w:val="24"/>
                <w:szCs w:val="24"/>
              </w:rPr>
              <w:t>«Предметы ближайшего окружения».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«Осень» (времена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приметы»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небо»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«Насекомые, птицы. Жизнь осенней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игрушки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«Наши игрушки», целевая прогулка «Деревья на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природы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F00E4E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игрушки в нашей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«Подкормим птиц зимой»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F00E4E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подарки»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«Транспорт» (знакомство с транспортными средствами, различение по внешнему виду)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F00E4E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зимнего убранства деревьев»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деятельность.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деталей кормушки на об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лист по теме «Подкормка птиц»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неделя 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>«Животные, которые живут в лесу».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«Овощи на нашем столе».</w:t>
            </w:r>
          </w:p>
          <w:p w:rsidR="000712C2" w:rsidRPr="00F00E4E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детский сад». Развлечение.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«Наш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и его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F00E4E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настроение»,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9C5923" w:rsidTr="000712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природа»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C5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 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насекомыми на прогулке, внешний вид насекомых, их поведение в природе.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песка»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F00E4E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песка» (продолжение; мокрый песок: лепка «пирожков», «куличиков»)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9C5923" w:rsidTr="000712C2">
        <w:trPr>
          <w:trHeight w:val="5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2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«Экологическая тропа»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(характерные особенности одуванчика, его части, цвет цветка)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«Ознакомление с природным явлением </w:t>
            </w:r>
            <w:r w:rsidRPr="009C5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9C592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 Развлечение.</w:t>
            </w:r>
          </w:p>
          <w:p w:rsidR="000712C2" w:rsidRPr="009C5923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904" w:rsidRDefault="003E7904"/>
    <w:p w:rsidR="000712C2" w:rsidRDefault="000712C2"/>
    <w:p w:rsidR="000712C2" w:rsidRPr="0005755D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5D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3 - 4 лет</w:t>
      </w:r>
    </w:p>
    <w:p w:rsidR="000712C2" w:rsidRPr="0005755D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5D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712C2" w:rsidRPr="00E1186A" w:rsidRDefault="000712C2" w:rsidP="000712C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51"/>
        <w:gridCol w:w="7494"/>
      </w:tblGrid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E1186A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осень подарила?»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Наши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игрушки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 и их детеныши»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«Наблюдения и опыты»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звери готовятся к зиме»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«Предметное окружение»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«Природное окружение»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«Экологическое воспитание»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освоению тем раздела «Социальное окружение»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Части суток.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«Поздравление папам». 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«Транспорт: наземный, воздушный, морской»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 «Зимние радости»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 праздник»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«Разные профессии. Повар»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«Бытовые приборы для уборки квартиры»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E1186A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«Бабушки и дедушки»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5755D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«Комнатные растения»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12C2" w:rsidRPr="00E1186A" w:rsidTr="006238A0">
        <w:trPr>
          <w:trHeight w:val="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4B557D" w:rsidRDefault="000712C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природы. Птицы»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 мая - День Победы»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воздухе. «Весенние 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2C2" w:rsidRPr="00E1186A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712C2" w:rsidRPr="00E1186A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712C2" w:rsidRPr="00E1186A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0712C2" w:rsidRPr="00E1186A" w:rsidRDefault="000712C2" w:rsidP="006238A0">
            <w:pPr>
              <w:suppressLineNumbers/>
              <w:ind w:right="57"/>
              <w:rPr>
                <w:rFonts w:ascii="Bodoni MT" w:hAnsi="Bodoni MT"/>
                <w:sz w:val="28"/>
                <w:szCs w:val="28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миром природы.</w:t>
            </w:r>
          </w:p>
        </w:tc>
      </w:tr>
    </w:tbl>
    <w:p w:rsidR="000712C2" w:rsidRPr="00E1186A" w:rsidRDefault="000712C2" w:rsidP="000712C2">
      <w:pPr>
        <w:rPr>
          <w:rFonts w:ascii="Times New Roman" w:hAnsi="Times New Roman" w:cs="Times New Roman"/>
          <w:b/>
          <w:sz w:val="28"/>
          <w:szCs w:val="28"/>
        </w:rPr>
      </w:pPr>
    </w:p>
    <w:p w:rsidR="000712C2" w:rsidRPr="00E1186A" w:rsidRDefault="000712C2" w:rsidP="0007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Психолого- </w:t>
      </w:r>
      <w:r w:rsidRPr="00E1186A">
        <w:rPr>
          <w:rFonts w:ascii="Times New Roman" w:eastAsia="Calibri" w:hAnsi="Times New Roman" w:cs="Times New Roman"/>
          <w:b/>
          <w:sz w:val="24"/>
          <w:szCs w:val="24"/>
        </w:rPr>
        <w:t>педагогические условия реализации программы по ознакомлению с окружающим миром детей 3 - 4 лет</w:t>
      </w:r>
    </w:p>
    <w:p w:rsidR="000712C2" w:rsidRPr="00E1186A" w:rsidRDefault="000712C2" w:rsidP="000712C2">
      <w:pPr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психолого- </w:t>
            </w: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 условий</w:t>
            </w: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педагога по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психолого- </w:t>
            </w: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 условий</w:t>
            </w:r>
          </w:p>
          <w:p w:rsidR="000712C2" w:rsidRPr="0005755D" w:rsidRDefault="000712C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</w:tc>
      </w:tr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1. Обеспечение эмоционального благополучия ребенка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расширения представлений детей о свойствах предметов, созданных природой или человеком.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программных игровых заданий для развития первичных представлений детей о профессиях взрослых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формирования доброжелательных отношений при ознакомлении детей с окружающим миром.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программных игровых заданий по ознакомлению с правилами поведения в природе.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программных игровых заданий, направленных на воспитание любви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получения социального опыта при обследовании предметов (включая простейшие опыты), объектов природы, формирования образа «Я»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развития свободной игровой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определения игровых ситуаций, где детям нужна помощь (сюжетно - ролевые, подвижные, дидактические игры)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игровых ситуаций для развития познавательных действий, обогащения чувственного опыта (сенсорное развитие)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2C2" w:rsidRPr="00E1186A" w:rsidTr="006238A0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E1186A" w:rsidRDefault="000712C2" w:rsidP="00623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игровых ситуаций для стимулирования сопереживания персонажам художественных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2C2" w:rsidRPr="00E1186A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E1186A" w:rsidRDefault="000712C2" w:rsidP="00623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заданий по</w:t>
            </w:r>
            <w:r w:rsidRPr="00E1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развитию двигательной активности при соблюдении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E1186A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2" w:rsidRPr="00B468D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4 - 5 лет</w:t>
      </w:r>
    </w:p>
    <w:p w:rsidR="000712C2" w:rsidRPr="00B468D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712C2" w:rsidRPr="00B468D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C2" w:rsidRPr="005B6EB6" w:rsidRDefault="000712C2" w:rsidP="00071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7502"/>
      </w:tblGrid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C2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712C2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C2" w:rsidRPr="005B6EB6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Pr="005B6EB6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аквариуме?»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березку рус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«Осенняя погода»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«Беседа о насекомых. 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 природные изменения»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 природные изменения»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зимуют дикие звери»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осень». Развлечение.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- врач»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«Птицы»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(</w:t>
            </w:r>
            <w:r w:rsidRPr="005B6EB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 - исследовательской деятельности в природе и окружающем мире.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Выполнение заданий по пройденному материалу по темам: «Живая природа», «Неживая природа», «Растения», «Птицы», «Животные», «Человек».</w:t>
            </w:r>
          </w:p>
          <w:p w:rsidR="000712C2" w:rsidRPr="005B6EB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Природный мир»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времени года - 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наблюдения»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«Наблюдения за птицами».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ярмарка» Семейно- групповой развлекательный проект.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2C2" w:rsidRDefault="000712C2" w:rsidP="000712C2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7509"/>
      </w:tblGrid>
      <w:tr w:rsidR="000712C2" w:rsidRPr="005B6EB6" w:rsidTr="006238A0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«Апрельские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«Первоцветы»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C2" w:rsidRPr="005B6EB6" w:rsidTr="006238A0">
        <w:trPr>
          <w:trHeight w:val="5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«Жизнь растений и животных в среде обитания».</w:t>
            </w:r>
          </w:p>
          <w:p w:rsidR="000712C2" w:rsidRPr="005B6EB6" w:rsidRDefault="000712C2" w:rsidP="006238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«9 мая - День Победы»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«Человек и окружающий мир».</w:t>
            </w:r>
          </w:p>
          <w:p w:rsidR="000712C2" w:rsidRPr="005B6EB6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712C2" w:rsidRPr="005B6EB6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712C2" w:rsidRPr="005B6EB6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социальным окружением;</w:t>
            </w:r>
          </w:p>
          <w:p w:rsidR="000712C2" w:rsidRPr="005B6EB6" w:rsidRDefault="000712C2" w:rsidP="006238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2C2" w:rsidRPr="00B468D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C2" w:rsidRDefault="000712C2" w:rsidP="000712C2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2C2" w:rsidRDefault="000712C2" w:rsidP="000712C2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2C2" w:rsidRDefault="000712C2" w:rsidP="000712C2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2C2" w:rsidRDefault="000712C2" w:rsidP="000712C2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2C2" w:rsidRDefault="000712C2" w:rsidP="000712C2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0712C2" w:rsidRPr="00B468D2" w:rsidRDefault="000712C2" w:rsidP="000712C2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Психолого- </w:t>
      </w:r>
      <w:r w:rsidRPr="00B468D2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условия реализации программы</w:t>
      </w:r>
    </w:p>
    <w:p w:rsidR="000712C2" w:rsidRPr="00B468D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по ознакомлению с окружающим миром детей 4 - 5 лет</w:t>
      </w:r>
    </w:p>
    <w:p w:rsidR="000712C2" w:rsidRPr="005B6EB6" w:rsidRDefault="000712C2" w:rsidP="000712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 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условий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712C2" w:rsidRPr="005B6EB6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 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условий</w:t>
            </w:r>
          </w:p>
          <w:p w:rsidR="000712C2" w:rsidRPr="005B6EB6" w:rsidRDefault="000712C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</w:tc>
      </w:tr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для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расширения представлений детей об объектах окружающего мира.</w:t>
            </w:r>
          </w:p>
        </w:tc>
      </w:tr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формирования доброжелательных отношений при ознакомлении с видами человеческого труда и быта.</w:t>
            </w:r>
          </w:p>
          <w:p w:rsidR="000712C2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5B6EB6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получения социального опыта при формировании элементарных представлений о разных видах человеческого труда, сезонных изменений в природе, формирования образа «Я»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5B6EB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  <w:p w:rsidR="000712C2" w:rsidRPr="005B6EB6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активности в свободной игровой деятельности.</w:t>
            </w:r>
          </w:p>
          <w:p w:rsidR="000712C2" w:rsidRPr="005B6EB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0712C2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5B6EB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развития исследовательской и познавательной деятельности в процессе ознакомления с простейшими конструкторскими сооружениями (виртуальная выставка)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5B6EB6" w:rsidRDefault="000712C2" w:rsidP="006238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5B6EB6" w:rsidTr="006238A0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5B6EB6" w:rsidRDefault="000712C2" w:rsidP="006238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5B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искусства.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5B6EB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ситуаций, стимулирующих самостоятельную творческую деятельность детей.</w:t>
            </w:r>
          </w:p>
        </w:tc>
      </w:tr>
      <w:tr w:rsidR="000712C2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5B6EB6" w:rsidRDefault="000712C2" w:rsidP="006238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5B6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физического развития</w:t>
            </w:r>
          </w:p>
          <w:p w:rsidR="000712C2" w:rsidRPr="005B6EB6" w:rsidRDefault="000712C2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использования различных методов обучения детей с разным уровнем познавательного восприятия и развития.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5B6EB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2" w:rsidRDefault="000712C2">
      <w:pPr>
        <w:rPr>
          <w:rFonts w:ascii="Times New Roman" w:hAnsi="Times New Roman" w:cs="Times New Roman"/>
          <w:b/>
          <w:sz w:val="24"/>
          <w:szCs w:val="24"/>
        </w:rPr>
      </w:pPr>
    </w:p>
    <w:p w:rsidR="000712C2" w:rsidRDefault="000712C2">
      <w:pPr>
        <w:rPr>
          <w:rFonts w:ascii="Times New Roman" w:hAnsi="Times New Roman" w:cs="Times New Roman"/>
          <w:b/>
          <w:sz w:val="24"/>
          <w:szCs w:val="24"/>
        </w:rPr>
      </w:pPr>
    </w:p>
    <w:p w:rsidR="000712C2" w:rsidRPr="00086327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27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5 - 6 лет</w:t>
      </w:r>
    </w:p>
    <w:p w:rsidR="000712C2" w:rsidRPr="00086327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27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712C2" w:rsidRPr="00A52F18" w:rsidRDefault="000712C2" w:rsidP="00071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7528"/>
      </w:tblGrid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C2" w:rsidRPr="00086327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Pr="00086327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«В мире людей. Моя семья».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«Признаки осени».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 саду ли, в огороде» (овощи и фрукты).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диции, хозяйство семьи». «Моя родословная»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народная культура».  «Дымковская роспись».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«Хлеб в жизни человека»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«Дом, в котором я живу»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и кустарники нашего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в природе и дома».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«Наша одежда».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и достопримечательности моего города».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«Куда улетают птицы». «Природа России».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(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 - исследовательской деятельности в природе и окружающем мире.</w:t>
            </w:r>
            <w:r w:rsidRPr="000863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Выполнение заданий по пройденному материалу по темам: «Живая природа», «Неживая природа», «Растения», «Птицы», «Животные», «Человек».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нашего края».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«Вода в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«Мой детский сад. Мои друзья».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- моя малая Родина».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«Сегодня мамин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в природе. Приметы весны».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«Наши пернатые друзья».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«Москва - столица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A52F18" w:rsidTr="006238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«Апрельские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«Народы мира» (путешествие по земному шару).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 - исторические особенностями и традиции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2C2" w:rsidRPr="00A52F18" w:rsidTr="006238A0">
        <w:trPr>
          <w:trHeight w:val="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«Труд в жизни человека, его значение»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«9 мая - День Победы»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- часть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08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диагностика: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ознакомление с предметным окружением;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социальным окружением;</w:t>
            </w:r>
          </w:p>
          <w:p w:rsidR="000712C2" w:rsidRPr="00086327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327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миром природы.</w:t>
            </w:r>
          </w:p>
        </w:tc>
      </w:tr>
    </w:tbl>
    <w:p w:rsidR="000712C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0712C2" w:rsidRPr="00086327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 педагогические условия реализации программы</w:t>
      </w:r>
    </w:p>
    <w:p w:rsidR="000712C2" w:rsidRPr="00086327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27">
        <w:rPr>
          <w:rFonts w:ascii="Times New Roman" w:hAnsi="Times New Roman" w:cs="Times New Roman"/>
          <w:b/>
          <w:bCs/>
          <w:sz w:val="24"/>
          <w:szCs w:val="24"/>
        </w:rPr>
        <w:t>по ознакомлению с окружающим миром детей 5 - 6 лет</w:t>
      </w:r>
    </w:p>
    <w:p w:rsidR="000712C2" w:rsidRPr="00086327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C2" w:rsidRPr="00A52F18" w:rsidRDefault="000712C2" w:rsidP="0007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712C2" w:rsidRPr="00FE14A0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психолого- педагогических условий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712C2" w:rsidRPr="00FE14A0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 по реализации психолого- педагогических условий</w:t>
            </w:r>
          </w:p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FE14A0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для </w:t>
            </w:r>
            <w:r w:rsidRPr="00FE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интереса детей к природе, культурным ценностям своего края.</w:t>
            </w: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формирования доброжелательных отношений в процессе ознакомления детей с миром природы, вещей, предметов.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получения социального опыта по развитию самостоятельных умений и навыков.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активности в свободной игровой деятельности.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познавательных действий в процессе использования обобщенных способов обследования объектов с помощью специально разработанной системы сенсорных эталонов перцептивных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A52F18" w:rsidTr="006238A0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FE14A0" w:rsidRDefault="000712C2" w:rsidP="006238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F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</w:t>
            </w: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ситуаций, стимулирующих самостоятельную творческую деятельность детей.</w:t>
            </w:r>
          </w:p>
        </w:tc>
      </w:tr>
      <w:tr w:rsidR="000712C2" w:rsidRPr="00A52F18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FE14A0" w:rsidRDefault="000712C2" w:rsidP="006238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FE1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E14A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физического развития</w:t>
            </w: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использования различных методов обучения детей с разным уровнем познавательного восприятия и развития.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FE14A0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2" w:rsidRDefault="000712C2">
      <w:pPr>
        <w:rPr>
          <w:rFonts w:ascii="Times New Roman" w:hAnsi="Times New Roman" w:cs="Times New Roman"/>
          <w:b/>
          <w:sz w:val="24"/>
          <w:szCs w:val="24"/>
        </w:rPr>
      </w:pPr>
    </w:p>
    <w:p w:rsidR="000712C2" w:rsidRDefault="000712C2">
      <w:pPr>
        <w:rPr>
          <w:rFonts w:ascii="Times New Roman" w:hAnsi="Times New Roman" w:cs="Times New Roman"/>
          <w:b/>
          <w:sz w:val="24"/>
          <w:szCs w:val="24"/>
        </w:rPr>
      </w:pPr>
    </w:p>
    <w:p w:rsidR="000712C2" w:rsidRPr="006D5E7F" w:rsidRDefault="000712C2" w:rsidP="000712C2">
      <w:pPr>
        <w:pStyle w:val="a4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7F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6 - 7 лет</w:t>
      </w:r>
    </w:p>
    <w:p w:rsidR="000712C2" w:rsidRPr="006D5E7F" w:rsidRDefault="000712C2" w:rsidP="000712C2">
      <w:pPr>
        <w:pStyle w:val="a4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7F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712C2" w:rsidRPr="008B0311" w:rsidRDefault="000712C2" w:rsidP="000712C2">
      <w:pPr>
        <w:spacing w:after="0" w:line="240" w:lineRule="auto"/>
        <w:ind w:right="-1136"/>
        <w:rPr>
          <w:rFonts w:ascii="Calibri" w:eastAsia="Calibri" w:hAnsi="Calibri" w:cs="Times New Roman"/>
        </w:rPr>
      </w:pPr>
    </w:p>
    <w:p w:rsidR="000712C2" w:rsidRPr="008B0311" w:rsidRDefault="000712C2" w:rsidP="000712C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744"/>
        <w:gridCol w:w="7996"/>
      </w:tblGrid>
      <w:tr w:rsidR="000712C2" w:rsidRPr="008B0311" w:rsidTr="000712C2">
        <w:trPr>
          <w:trHeight w:val="104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Default="000712C2" w:rsidP="006238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12C2" w:rsidRDefault="000712C2" w:rsidP="006238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  <w:p w:rsidR="000712C2" w:rsidRPr="008B0311" w:rsidRDefault="000712C2" w:rsidP="006238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712C2" w:rsidRDefault="000712C2" w:rsidP="006238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12C2" w:rsidRPr="008B0311" w:rsidRDefault="000712C2" w:rsidP="006238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712C2" w:rsidRPr="008B0311" w:rsidTr="000712C2">
        <w:trPr>
          <w:trHeight w:val="11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Опасные ситуации».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семья».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«Права и обязанности дошкольников».</w:t>
            </w:r>
          </w:p>
        </w:tc>
      </w:tr>
      <w:tr w:rsidR="000712C2" w:rsidRPr="008B0311" w:rsidTr="000712C2">
        <w:trPr>
          <w:trHeight w:val="140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школу».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«Выставка изделий из кожи» (старинные и современные предметы рукотворного труда).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«Экскурсия на кухню детского сада».</w:t>
            </w:r>
          </w:p>
        </w:tc>
      </w:tr>
      <w:tr w:rsidR="000712C2" w:rsidRPr="008B0311" w:rsidTr="000712C2">
        <w:trPr>
          <w:trHeight w:val="110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«Деревья», «Ферма».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«Библиотека».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страна».</w:t>
            </w:r>
          </w:p>
        </w:tc>
      </w:tr>
      <w:tr w:rsidR="000712C2" w:rsidRPr="008B0311" w:rsidTr="000712C2">
        <w:trPr>
          <w:trHeight w:val="168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транспорт».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«Наземный транспорт».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елка».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развитию кругозора и познавательно-исследовательской деятельности в природе и окружающем мире.</w:t>
            </w:r>
            <w:r w:rsidRPr="006D5E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712C2" w:rsidRPr="008B0311" w:rsidTr="000712C2">
        <w:trPr>
          <w:trHeight w:val="84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«Водный транспорт».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«Дорожные знаки».</w:t>
            </w:r>
          </w:p>
        </w:tc>
      </w:tr>
      <w:tr w:rsidR="000712C2" w:rsidRPr="008B0311" w:rsidTr="000712C2">
        <w:trPr>
          <w:trHeight w:val="11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технологии. Компьютер».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«Армия нашей страны».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«Народные промыслы. Хохлома».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растения».</w:t>
            </w:r>
          </w:p>
        </w:tc>
      </w:tr>
      <w:tr w:rsidR="000712C2" w:rsidRPr="008B0311" w:rsidTr="000712C2">
        <w:trPr>
          <w:trHeight w:val="11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идет. Мамин день 8 Марта».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«Масленица».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выставка».</w:t>
            </w:r>
          </w:p>
        </w:tc>
      </w:tr>
      <w:tr w:rsidR="000712C2" w:rsidRPr="008B0311" w:rsidTr="000712C2">
        <w:trPr>
          <w:trHeight w:val="11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«Гжель».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космонавтики».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«Планета Земля».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России».</w:t>
            </w:r>
          </w:p>
        </w:tc>
      </w:tr>
      <w:tr w:rsidR="000712C2" w:rsidRPr="008B0311" w:rsidTr="000712C2">
        <w:trPr>
          <w:trHeight w:val="54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«9 мая - День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«Наше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школа!»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диагностика.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игровых диагностических заданий по освоению программного материала.</w:t>
            </w:r>
          </w:p>
          <w:p w:rsidR="000712C2" w:rsidRPr="006D5E7F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2" w:rsidRPr="009F7D76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C2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712C2" w:rsidRPr="009F7D76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D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 педагогические условия реализации программы</w:t>
      </w:r>
    </w:p>
    <w:p w:rsidR="000712C2" w:rsidRPr="009F7D76" w:rsidRDefault="000712C2" w:rsidP="000712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D76">
        <w:rPr>
          <w:rFonts w:ascii="Times New Roman" w:hAnsi="Times New Roman" w:cs="Times New Roman"/>
          <w:b/>
          <w:bCs/>
          <w:sz w:val="24"/>
          <w:szCs w:val="24"/>
        </w:rPr>
        <w:t>по ознакомлению с окружающим миром детей 6 - 7 лет</w:t>
      </w:r>
    </w:p>
    <w:p w:rsidR="000712C2" w:rsidRPr="009F7D76" w:rsidRDefault="000712C2" w:rsidP="000712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Ind w:w="250" w:type="dxa"/>
        <w:tblLook w:val="04A0" w:firstRow="1" w:lastRow="0" w:firstColumn="1" w:lastColumn="0" w:noHBand="0" w:noVBand="1"/>
      </w:tblPr>
      <w:tblGrid>
        <w:gridCol w:w="2704"/>
        <w:gridCol w:w="6762"/>
      </w:tblGrid>
      <w:tr w:rsidR="000712C2" w:rsidRPr="009F7D76" w:rsidTr="000712C2">
        <w:trPr>
          <w:trHeight w:val="141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712C2" w:rsidRPr="00D3655E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психолого- педагогических условий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712C2" w:rsidRPr="00D3655E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 по реализации психолого- педагогических условий</w:t>
            </w:r>
          </w:p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0712C2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D3655E" w:rsidRDefault="000712C2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9F7D76" w:rsidTr="000712C2">
        <w:trPr>
          <w:trHeight w:val="141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для</w:t>
            </w: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положительных эмоциональных проявлений детей в процессе приобщения к культурным ценностям своего края, природе.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9F7D76" w:rsidTr="000712C2">
        <w:trPr>
          <w:trHeight w:val="13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игровых и познавательных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формирование доброжелательных отношений детей друг к другу при ознакомлении с культурой, обычаями людей нашей планеты.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9F7D76" w:rsidTr="000712C2">
        <w:trPr>
          <w:trHeight w:val="84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ситуаций для получения социального опыта по развитию самостоятельных умений и навыков.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C2" w:rsidRPr="009F7D76" w:rsidTr="000712C2">
        <w:trPr>
          <w:trHeight w:val="11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активности в свободной игровой деятельности.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C2" w:rsidRPr="009F7D76" w:rsidTr="000712C2">
        <w:trPr>
          <w:trHeight w:val="16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проектной деятельности всех типов: исследовательской, творческой, нормативной, а также действий экспериментального характера.</w:t>
            </w:r>
          </w:p>
        </w:tc>
      </w:tr>
      <w:tr w:rsidR="000712C2" w:rsidRPr="009F7D76" w:rsidTr="000712C2">
        <w:trPr>
          <w:trHeight w:val="1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элементарных представлений о разных видах искусства, становления эстетического отношения к окружающему миру.</w:t>
            </w:r>
          </w:p>
        </w:tc>
      </w:tr>
      <w:tr w:rsidR="000712C2" w:rsidRPr="009F7D76" w:rsidTr="000712C2">
        <w:trPr>
          <w:trHeight w:val="16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9F7D7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ежедневной двигательной активности при соблюдении правил безопасности, овладение элементарными нормами и правилами в питании, двигательном режиме, закаливании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формировании полезных привычек.</w:t>
            </w:r>
          </w:p>
          <w:p w:rsidR="000712C2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2C2" w:rsidRPr="009F7D76" w:rsidRDefault="000712C2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C2" w:rsidRDefault="000712C2">
      <w:r w:rsidRPr="00E1186A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07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C2"/>
    <w:rsid w:val="000712C2"/>
    <w:rsid w:val="003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3FD"/>
  <w15:chartTrackingRefBased/>
  <w15:docId w15:val="{9278D661-9555-47CD-B719-2B2A5FC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12C2"/>
  </w:style>
  <w:style w:type="paragraph" w:styleId="a4">
    <w:name w:val="No Spacing"/>
    <w:link w:val="a3"/>
    <w:uiPriority w:val="1"/>
    <w:qFormat/>
    <w:rsid w:val="000712C2"/>
    <w:pPr>
      <w:spacing w:after="0" w:line="240" w:lineRule="auto"/>
    </w:pPr>
  </w:style>
  <w:style w:type="table" w:styleId="a5">
    <w:name w:val="Table Grid"/>
    <w:basedOn w:val="a1"/>
    <w:uiPriority w:val="39"/>
    <w:rsid w:val="0007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7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2022-11-15T05:52:00Z</dcterms:created>
  <dcterms:modified xsi:type="dcterms:W3CDTF">2022-11-15T05:57:00Z</dcterms:modified>
</cp:coreProperties>
</file>