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D65A28" w14:paraId="4F0A6FBC" w14:textId="77777777" w:rsidTr="008E3619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0F744A68" w14:textId="77777777" w:rsidR="00D65A28" w:rsidRDefault="00D65A28" w:rsidP="008E3619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7B574135" w14:textId="77777777" w:rsidR="00D65A28" w:rsidRDefault="00D65A28" w:rsidP="008E3619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5D6D8EC1" w14:textId="77777777" w:rsidR="00D65A28" w:rsidRDefault="00D65A28" w:rsidP="008E3619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1B66BD9" wp14:editId="7E546395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2" name="Рисунок 2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D65A28" w:rsidRPr="00A46DBC" w14:paraId="42C74532" w14:textId="77777777" w:rsidTr="008E3619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5E6D4F2B" w14:textId="77777777" w:rsidR="00D65A28" w:rsidRDefault="00D65A28" w:rsidP="008E3619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22831697" w14:textId="77777777" w:rsidR="00D65A28" w:rsidRDefault="00D65A28" w:rsidP="008E3619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1A065CE6" w14:textId="77777777" w:rsidR="00D65A28" w:rsidRDefault="00D65A28" w:rsidP="008E3619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.: 8 (34364)  3 88 80     </w:t>
            </w:r>
          </w:p>
          <w:p w14:paraId="0126A652" w14:textId="77777777" w:rsidR="00D65A28" w:rsidRPr="00A46DBC" w:rsidRDefault="00D65A28" w:rsidP="008E3619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A46DBC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: </w:t>
            </w:r>
            <w:hyperlink r:id="rId6" w:history="1"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A46DBC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_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A46DBC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@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A46DBC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.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14:paraId="3439E5A6" w14:textId="77777777" w:rsidR="00D65A28" w:rsidRPr="00A46DBC" w:rsidRDefault="00D65A28" w:rsidP="00D65A2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32"/>
          <w:szCs w:val="32"/>
          <w:lang w:val="en-US" w:eastAsia="ru-RU"/>
        </w:rPr>
      </w:pPr>
    </w:p>
    <w:p w14:paraId="23AA0843" w14:textId="0644A771" w:rsidR="00D65A28" w:rsidRDefault="00D65A28" w:rsidP="00D65A2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32"/>
          <w:szCs w:val="32"/>
          <w:lang w:eastAsia="ru-RU"/>
        </w:rPr>
      </w:pPr>
      <w:r w:rsidRPr="00B315F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32"/>
          <w:szCs w:val="32"/>
          <w:lang w:eastAsia="ru-RU"/>
        </w:rPr>
        <w:t>Информационная безопасность</w:t>
      </w:r>
    </w:p>
    <w:p w14:paraId="5FB06403" w14:textId="77777777" w:rsidR="00A46DBC" w:rsidRDefault="00A46DBC" w:rsidP="00A46DBC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     Интернет прочно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закрепился </w:t>
      </w: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наш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</w:t>
      </w: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жизн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 вопросы психологической и нравственной безопасности важны сегодня как никогда. </w:t>
      </w:r>
    </w:p>
    <w:p w14:paraId="4A2304EA" w14:textId="77777777" w:rsidR="00A46DBC" w:rsidRDefault="00A46DBC" w:rsidP="00A46DBC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России около 8 миллионов пользователей глобальной сети — дети. Они игра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т, знаком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тся, позна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</w:t>
      </w: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мир… </w:t>
      </w:r>
    </w:p>
    <w:p w14:paraId="21F4C8DD" w14:textId="5407CBD1" w:rsidR="00A46DBC" w:rsidRPr="00B315F0" w:rsidRDefault="00A46DBC" w:rsidP="00A46DBC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в отличие от взрослых, в виртуальном мире они не чувствуют опасности. Наша обязанность — защитить их от негативного контента.</w:t>
      </w:r>
    </w:p>
    <w:p w14:paraId="5806B97F" w14:textId="56D27CD8" w:rsidR="00D65A28" w:rsidRDefault="00D65A28" w:rsidP="00D65A28">
      <w:pPr>
        <w:shd w:val="clear" w:color="auto" w:fill="FFFFFF"/>
        <w:spacing w:after="100" w:afterAutospacing="1" w:line="240" w:lineRule="auto"/>
        <w:jc w:val="center"/>
        <w:rPr>
          <w:rFonts w:ascii="Roboto" w:eastAsia="Times New Roman" w:hAnsi="Roboto" w:cs="Times New Roman"/>
          <w:color w:val="2F3192"/>
          <w:sz w:val="24"/>
          <w:szCs w:val="24"/>
          <w:lang w:eastAsia="ru-RU"/>
        </w:rPr>
      </w:pPr>
      <w:r w:rsidRPr="00B315F0">
        <w:rPr>
          <w:rFonts w:ascii="Roboto" w:eastAsia="Times New Roman" w:hAnsi="Roboto" w:cs="Times New Roman"/>
          <w:noProof/>
          <w:color w:val="2F3192"/>
          <w:sz w:val="24"/>
          <w:szCs w:val="24"/>
          <w:lang w:eastAsia="ru-RU"/>
        </w:rPr>
        <w:drawing>
          <wp:inline distT="0" distB="0" distL="0" distR="0" wp14:anchorId="640C4ECC" wp14:editId="539D4A1A">
            <wp:extent cx="4360985" cy="3270739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734" cy="327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CD86E" w14:textId="4D0BC80F" w:rsidR="00D65A28" w:rsidRPr="00B315F0" w:rsidRDefault="00D65A28" w:rsidP="00D65A2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безопасность  – защищенность информации и соответствующей инфраструктуры от случайных или преднамеренных воздействий сопровождающихся нанесением ущерба владельцам или пользователям информации.</w:t>
      </w:r>
    </w:p>
    <w:p w14:paraId="4357EDDF" w14:textId="77777777" w:rsidR="00D65A28" w:rsidRPr="00B315F0" w:rsidRDefault="00D65A28" w:rsidP="00D65A2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безопасность – обеспечение конфиденциальности, целостности и доступности информации.</w:t>
      </w:r>
    </w:p>
    <w:p w14:paraId="1F4D4BDF" w14:textId="77777777" w:rsidR="00D65A28" w:rsidRPr="00B315F0" w:rsidRDefault="00D65A28" w:rsidP="00D65A2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  Цель защиты информации – минимизация потерь, вызванных нарушением целостности или конфиденциальности данных, а также их недоступности для потребителей.</w:t>
      </w:r>
    </w:p>
    <w:p w14:paraId="6D7FE947" w14:textId="0063B721" w:rsidR="00D65A28" w:rsidRPr="00B315F0" w:rsidRDefault="00D65A28" w:rsidP="00D65A2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Информационная безопасность детей —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 № 436-ФЗ «О защите детей от информации, причиняющей вред их здоровью и развитию»).</w:t>
      </w:r>
    </w:p>
    <w:p w14:paraId="5F253044" w14:textId="5430BB35" w:rsidR="00D65A28" w:rsidRPr="00B315F0" w:rsidRDefault="00D65A28" w:rsidP="00D65A2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НОРМАТИВНОЕ  РЕГУЛИРОВАНИЕ</w:t>
      </w:r>
    </w:p>
    <w:p w14:paraId="5B7E800A" w14:textId="1191322E" w:rsidR="00D65A28" w:rsidRPr="00B315F0" w:rsidRDefault="00D65A28" w:rsidP="00D65A2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hyperlink r:id="rId8" w:history="1">
        <w:r w:rsidRPr="00B315F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Федеральный закон № 436-ФЗ «О защите детей от информации, причиняющей вред их здоровью и развитию», принятый 29 декабря 2010 года.</w:t>
        </w:r>
      </w:hyperlink>
    </w:p>
    <w:p w14:paraId="4D7A3051" w14:textId="0A3EDAB1" w:rsidR="00D65A28" w:rsidRPr="00B315F0" w:rsidRDefault="00D65A28" w:rsidP="00D65A2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 2. </w:t>
      </w:r>
      <w:hyperlink r:id="rId9" w:history="1">
        <w:r w:rsidRPr="00B315F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Федеральный закон РФ от 27.07.2006 г. № 152 - ФЗ "О персональных данных"</w:t>
        </w:r>
      </w:hyperlink>
    </w:p>
    <w:p w14:paraId="01E7E916" w14:textId="285872D2" w:rsidR="00D65A28" w:rsidRPr="00B315F0" w:rsidRDefault="00D65A28" w:rsidP="00D65A2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 3.</w:t>
      </w:r>
      <w:hyperlink r:id="rId10" w:history="1">
        <w:r w:rsidRPr="00B315F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 Федеральный закон РФ от 28.12.2010 г. № 390 - ФЗ "О безопасности"</w:t>
        </w:r>
      </w:hyperlink>
    </w:p>
    <w:p w14:paraId="4EE6C91A" w14:textId="1325418D" w:rsidR="00D65A28" w:rsidRPr="00B315F0" w:rsidRDefault="00D65A28" w:rsidP="00D65A2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14:paraId="06BDD12D" w14:textId="77777777" w:rsidR="00D65A28" w:rsidRPr="00B315F0" w:rsidRDefault="00D65A28" w:rsidP="00D65A2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</w:p>
    <w:p w14:paraId="3183B463" w14:textId="175071DA" w:rsidR="00D65A28" w:rsidRPr="00B315F0" w:rsidRDefault="00D65A28" w:rsidP="00D65A2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 1. Согласие на обработку персональных данных.</w:t>
      </w:r>
    </w:p>
    <w:p w14:paraId="24ABFBE7" w14:textId="77777777" w:rsidR="00D65A28" w:rsidRPr="00B315F0" w:rsidRDefault="00D65A28" w:rsidP="00D65A2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Согласие на проведение видео и фотосъемки.</w:t>
      </w:r>
    </w:p>
    <w:p w14:paraId="74EBA0C3" w14:textId="77777777" w:rsidR="00D65A28" w:rsidRPr="00B315F0" w:rsidRDefault="00D65A28" w:rsidP="00D65A2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9DC6309" w14:textId="313F17F0" w:rsidR="00D65A28" w:rsidRPr="00B315F0" w:rsidRDefault="00D65A28" w:rsidP="00D65A2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5F0">
        <w:rPr>
          <w:rFonts w:ascii="Times New Roman" w:eastAsia="Times New Roman" w:hAnsi="Times New Roman" w:cs="Times New Roman"/>
          <w:b/>
          <w:bCs/>
          <w:color w:val="2F3192"/>
          <w:sz w:val="24"/>
          <w:szCs w:val="24"/>
          <w:lang w:eastAsia="ru-RU"/>
        </w:rPr>
        <w:t>ДЕТСКИЕ БЕЗОПАСНЫЕ САЙТЫ</w:t>
      </w:r>
    </w:p>
    <w:p w14:paraId="793FF91C" w14:textId="0349E126" w:rsidR="00D65A28" w:rsidRDefault="00000000" w:rsidP="00D65A28">
      <w:pPr>
        <w:pStyle w:val="a3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D65A28" w:rsidRPr="00D65A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Ладушки.ру</w:t>
        </w:r>
      </w:hyperlink>
      <w:r w:rsidR="00D65A28" w:rsidRPr="00D65A2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сайт для малышей и малышек. Мультфильмы, азбука, счет, рисунки</w:t>
      </w:r>
      <w:r w:rsidR="00D65A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44A727" w14:textId="6384C7D5" w:rsidR="00D65A28" w:rsidRDefault="00000000" w:rsidP="00D65A28">
      <w:pPr>
        <w:pStyle w:val="a3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D65A28" w:rsidRPr="00D65A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Детский сайт «ТЕРЕМОК»</w:t>
        </w:r>
      </w:hyperlink>
      <w:r w:rsidR="00D65A28" w:rsidRPr="00D65A28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развивающими играми, загадками, ребусами, мультфильмами.</w:t>
      </w:r>
    </w:p>
    <w:p w14:paraId="32CD3FF0" w14:textId="572CAF73" w:rsidR="00D65A28" w:rsidRDefault="00D65A28" w:rsidP="00D65A28">
      <w:pPr>
        <w:pStyle w:val="a3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A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3" w:history="1">
        <w:r w:rsidRPr="00D65A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Журнал «МУРЗИЛКА»</w:t>
        </w:r>
      </w:hyperlink>
      <w:r w:rsidRPr="00D65A2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сайт журнала «Мурзилка» со стихами, раскрасками, конкурсами и другой полезной информацией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1A9995" w14:textId="73C551F8" w:rsidR="00D65A28" w:rsidRDefault="00000000" w:rsidP="00D65A28">
      <w:pPr>
        <w:pStyle w:val="a3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D65A28" w:rsidRPr="00D65A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Смешарики</w:t>
        </w:r>
      </w:hyperlink>
      <w:r w:rsidR="00D65A28" w:rsidRPr="00D65A2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игры, музыка, мультфильмы</w:t>
      </w:r>
      <w:r w:rsidR="00D65A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828FDE" w14:textId="1F42427B" w:rsidR="00D65A28" w:rsidRDefault="00000000" w:rsidP="00D65A28">
      <w:pPr>
        <w:pStyle w:val="a3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D65A28" w:rsidRPr="00D65A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Портал Солнышко </w:t>
        </w:r>
      </w:hyperlink>
      <w:r w:rsidR="00D65A28" w:rsidRPr="00D65A2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развивающие, обучающие игры для самых маленьких и еще много интересного и для родителей.</w:t>
      </w:r>
    </w:p>
    <w:p w14:paraId="52F49A07" w14:textId="77777777" w:rsidR="00D65A28" w:rsidRDefault="00000000" w:rsidP="00D65A28">
      <w:pPr>
        <w:pStyle w:val="a3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D65A28" w:rsidRPr="00D65A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 родитель. Сайт для родителей и детей</w:t>
        </w:r>
      </w:hyperlink>
      <w:r w:rsidR="00D65A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36CDF7" w14:textId="77777777" w:rsidR="00D65A28" w:rsidRDefault="00D65A28" w:rsidP="00D65A28">
      <w:pPr>
        <w:pStyle w:val="a3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A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hyperlink r:id="rId17" w:history="1">
        <w:r w:rsidRPr="00D65A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Российская государственная детская библиотека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D65A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hyperlink>
    </w:p>
    <w:p w14:paraId="5C0981A9" w14:textId="4EC96CC7" w:rsidR="00D65A28" w:rsidRPr="00D65A28" w:rsidRDefault="00D65A28" w:rsidP="00D65A28">
      <w:pPr>
        <w:pStyle w:val="a3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A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8" w:history="1">
        <w:r w:rsidRPr="00D65A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Портал детской безопасности МЧС России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5A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7BA484F0" w14:textId="77777777" w:rsidR="00D65A28" w:rsidRDefault="00D65A28"/>
    <w:sectPr w:rsidR="00D65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23BFA"/>
    <w:multiLevelType w:val="hybridMultilevel"/>
    <w:tmpl w:val="2A8A7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723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28"/>
    <w:rsid w:val="00752051"/>
    <w:rsid w:val="00A46DBC"/>
    <w:rsid w:val="00D6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EB90"/>
  <w15:chartTrackingRefBased/>
  <w15:docId w15:val="{64ECCE19-AC6D-4052-84C1-AD642683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A2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65A28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65A2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65A2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125.ru/DswMedia/federal-nyiyzakonot29122010n436-fz.rtf" TargetMode="External"/><Relationship Id="rId13" Type="http://schemas.openxmlformats.org/officeDocument/2006/relationships/hyperlink" Target="https://murzilka.org/" TargetMode="External"/><Relationship Id="rId18" Type="http://schemas.openxmlformats.org/officeDocument/2006/relationships/hyperlink" Target="http://www.spas-extrem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www.teremoc.ru/" TargetMode="External"/><Relationship Id="rId17" Type="http://schemas.openxmlformats.org/officeDocument/2006/relationships/hyperlink" Target="http://www.rgdb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a-roditel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11" Type="http://schemas.openxmlformats.org/officeDocument/2006/relationships/hyperlink" Target="https://ladushki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solnet.ee/" TargetMode="External"/><Relationship Id="rId10" Type="http://schemas.openxmlformats.org/officeDocument/2006/relationships/hyperlink" Target="http://base.consultant.ru/cons/cgi/online.cgi?req=doc;base=LAW;n=108546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9747/" TargetMode="External"/><Relationship Id="rId14" Type="http://schemas.openxmlformats.org/officeDocument/2006/relationships/hyperlink" Target="https://www.smeshariki.ru/?utm_expid=.40-lUqQQRTOJRvuYWcU2gA.0&amp;utm_referrer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2022-11-08T12:18:00Z</dcterms:created>
  <dcterms:modified xsi:type="dcterms:W3CDTF">2022-11-08T12:37:00Z</dcterms:modified>
</cp:coreProperties>
</file>